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A9" w:rsidRDefault="004451A9" w:rsidP="00445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451A9" w:rsidRDefault="004451A9" w:rsidP="00445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451A9" w:rsidRDefault="004451A9" w:rsidP="00445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</w:p>
    <w:p w:rsidR="004451A9" w:rsidRDefault="004451A9" w:rsidP="004451A9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71AA1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871AA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2019  №</w:t>
      </w:r>
      <w:r w:rsidR="00871AA1">
        <w:rPr>
          <w:sz w:val="28"/>
          <w:szCs w:val="28"/>
        </w:rPr>
        <w:t xml:space="preserve"> 407</w:t>
      </w:r>
      <w:bookmarkStart w:id="0" w:name="_GoBack"/>
      <w:bookmarkEnd w:id="0"/>
    </w:p>
    <w:p w:rsidR="004451A9" w:rsidRDefault="004451A9" w:rsidP="004451A9">
      <w:pPr>
        <w:jc w:val="center"/>
        <w:rPr>
          <w:sz w:val="28"/>
          <w:szCs w:val="28"/>
        </w:rPr>
      </w:pPr>
    </w:p>
    <w:p w:rsidR="004451A9" w:rsidRDefault="004451A9" w:rsidP="004451A9">
      <w:pPr>
        <w:jc w:val="center"/>
        <w:rPr>
          <w:sz w:val="28"/>
          <w:szCs w:val="28"/>
        </w:rPr>
      </w:pPr>
    </w:p>
    <w:p w:rsidR="004451A9" w:rsidRDefault="004451A9" w:rsidP="004451A9">
      <w:pPr>
        <w:shd w:val="clear" w:color="auto" w:fill="FFFFFF"/>
        <w:spacing w:line="30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</w:p>
    <w:p w:rsidR="004451A9" w:rsidRDefault="004451A9" w:rsidP="004451A9">
      <w:pPr>
        <w:shd w:val="clear" w:color="auto" w:fill="FFFFFF"/>
        <w:spacing w:line="30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реорганизации муниципальных учреждений путем присоединения муниципального бюджетного дошкольного образовательного учреждения </w:t>
      </w:r>
    </w:p>
    <w:p w:rsidR="004451A9" w:rsidRDefault="004451A9" w:rsidP="004451A9">
      <w:pPr>
        <w:shd w:val="clear" w:color="auto" w:fill="FFFFFF"/>
        <w:spacing w:line="30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детского сада № 94  к муниципальному бюджетному дошкольному образовательному учреждению детскому саду № 96</w:t>
      </w:r>
    </w:p>
    <w:p w:rsidR="004451A9" w:rsidRDefault="004451A9" w:rsidP="004451A9">
      <w:pPr>
        <w:ind w:firstLine="70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435"/>
        <w:gridCol w:w="2030"/>
        <w:gridCol w:w="2502"/>
      </w:tblGrid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A9" w:rsidRDefault="004451A9">
            <w:pPr>
              <w:tabs>
                <w:tab w:val="left" w:pos="0"/>
                <w:tab w:val="left" w:pos="517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A9" w:rsidRDefault="004451A9">
            <w:pPr>
              <w:jc w:val="center"/>
            </w:pPr>
            <w:r>
              <w:t>Мероприятия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A9" w:rsidRDefault="004451A9">
            <w:pPr>
              <w:jc w:val="center"/>
            </w:pPr>
            <w:r>
              <w:t>Срок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A9" w:rsidRDefault="004451A9">
            <w:pPr>
              <w:jc w:val="center"/>
            </w:pPr>
            <w:r>
              <w:t>Ответственные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приказа управления образования администрации города Твери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реорганизации муниципальных бюджетных дошкольных образовательных учреждений путем присоединения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учреждения детского сада № 94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- МБДОУ детский сад  № 94)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муниципальному бюджетному дошкольному образовательному учреждению детскому саду № 96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(далее -  МБДОУ  детский сад  № 96)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трех рабочих дней со дня официального опубликования настоящего постановления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Твери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комиссии по реорганизации муниципальных бюджетных дошкольных образовательных учреждений путем присоединения МБДОУ детского сада № 94 к МБДОУ детскому саду № 96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трех рабочих дней со дня официального опубликования настоящего постановления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Твери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Уведомление органа, осуществляющего государственную регистрацию юридических лиц, о начале процедуры реорганизации муниципальных бюджетных дошкольных образовательных учреждений путем присоединения МБДОУ детского сада № 94 к МБДОУ детскому саду № 96</w:t>
            </w:r>
          </w:p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трех рабочих дней со дня официального опубликования настоящего постановления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Твери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заведующего МБДОУ детского сада № 94 о предстоящем сокращении штата (численности) работников в соответствии со статьей 180 Трудового кодекса Российской Федерации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трех рабочих дней со дня официального опубликования настоящего постановления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Твери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комплекса организационно-штатных мероприятий, связанных с реорганизацией бюджетных дошкольных образовательных учреждений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путем присоединения МБДОУ детского сада № 94 к МБДОУ детскому саду № 96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01.12.2019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Твери,</w:t>
            </w:r>
          </w:p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  № 94, </w:t>
            </w:r>
          </w:p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  № 96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приказов о переводе воспитанников МБДОУ детского сада № 94 в МБДОУ детский сад № 96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трех рабочих дней со дня официального опубликования настоящего постановления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  № 94, </w:t>
            </w:r>
          </w:p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  № 96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jc w:val="both"/>
            </w:pPr>
            <w:r>
              <w:t>Уведомление фонда социального страхования, пенсионного фонда, фонда обязательного медицинского страхования о предстоящей реорганизации м</w:t>
            </w:r>
            <w:r>
              <w:rPr>
                <w:color w:val="000000"/>
              </w:rPr>
              <w:t>униципальных бюджетных дошкольных образовательных учреждений путем присоединения МБДОУ детского сада № 94 к МБДОУ детскому саду № 96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r>
              <w:t>В течение трех рабочих дней со дня официального опубликования настоящего постановления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jc w:val="both"/>
            </w:pPr>
            <w:r>
              <w:rPr>
                <w:color w:val="000000"/>
              </w:rPr>
              <w:t>МБДОУ детский сад   № 94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shd w:val="clear" w:color="auto" w:fill="FFFFFF"/>
              <w:jc w:val="both"/>
            </w:pPr>
            <w:r>
              <w:t>Опубликование в средствах массовой информации уведомления о реорганизации м</w:t>
            </w:r>
            <w:r>
              <w:rPr>
                <w:color w:val="000000"/>
              </w:rPr>
              <w:t>униципальных бюджетных дошкольных образовательных учреждений путем присоединения МБДОУ детского сада № 94 к МБДОУ детскому саду № 96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rPr>
                <w:highlight w:val="yellow"/>
              </w:rPr>
            </w:pPr>
            <w:r>
              <w:t>Дважды с периодичностью один раз в месяц после внесения в единый государственный реестр юридических лиц записи о начале процедуры реорганизации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МБДОУ детский сад   № 94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jc w:val="both"/>
            </w:pPr>
            <w:r>
              <w:t xml:space="preserve">Уведомление в письменной форме кредиторов </w:t>
            </w:r>
            <w:r>
              <w:rPr>
                <w:color w:val="000000"/>
              </w:rPr>
              <w:t>МБДОУ детского сада № 94 и МБДОУ детского сада № 96 о начале реорганизации</w:t>
            </w:r>
            <w:r>
              <w:t xml:space="preserve"> </w:t>
            </w:r>
            <w:r>
              <w:rPr>
                <w:color w:val="000000"/>
              </w:rPr>
              <w:t>муниципальных бюджетных дошкольных образовательных учреждений путем присоединения МБДОУ детского сада № 94 к МБДОУ детскому саду № 96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r>
              <w:t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детский сад   № 94, </w:t>
            </w:r>
          </w:p>
          <w:p w:rsidR="004451A9" w:rsidRDefault="004451A9">
            <w:pPr>
              <w:jc w:val="both"/>
            </w:pPr>
            <w:r>
              <w:t>МБДОУ детский сад   № 96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jc w:val="both"/>
            </w:pPr>
            <w:r>
              <w:t xml:space="preserve">Проведение инвентаризации имущества и  финансовых обязательств МБДОУ детского сада № 94, оформление инвентаризационных описей основных </w:t>
            </w:r>
            <w:r>
              <w:lastRenderedPageBreak/>
              <w:t>средств и малоценных предметов, дебиторской и кредиторской задолженности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r>
              <w:lastRenderedPageBreak/>
              <w:t>до 01.11.2019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  № 94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jc w:val="both"/>
            </w:pPr>
            <w:r>
              <w:t xml:space="preserve">Подготовка и утверждение передаточного акта </w:t>
            </w:r>
            <w:r>
              <w:rPr>
                <w:color w:val="000000"/>
              </w:rPr>
              <w:t xml:space="preserve">МБДОУ детского сада № 94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r>
              <w:t xml:space="preserve">до 01.12.2019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jc w:val="both"/>
            </w:pPr>
            <w:r>
              <w:t>Управление образования администрации города Твери,</w:t>
            </w:r>
          </w:p>
          <w:p w:rsidR="004451A9" w:rsidRDefault="004451A9">
            <w:pPr>
              <w:jc w:val="both"/>
            </w:pPr>
            <w:r>
              <w:rPr>
                <w:color w:val="000000"/>
              </w:rPr>
              <w:t>МБДОУ детский сад   № 94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jc w:val="both"/>
            </w:pPr>
            <w:r>
              <w:t>Внесение изменений в Устав МБДОУ детского сада № 96 с сохранением основных видов деятельности МБДОУ детского сада  № 96 в соответствии с действующим Уставом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r>
              <w:t xml:space="preserve">до 01.12.2019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jc w:val="both"/>
            </w:pPr>
            <w:r>
              <w:t>Управление образования администрации города Твери</w:t>
            </w:r>
          </w:p>
        </w:tc>
      </w:tr>
      <w:tr w:rsidR="004451A9" w:rsidTr="004451A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9" w:rsidRDefault="004451A9" w:rsidP="005C3B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jc w:val="both"/>
              <w:rPr>
                <w:i/>
              </w:rPr>
            </w:pPr>
            <w:r>
              <w:t>Подготовка и представление в орган, осуществляющий государственную регистрацию юридических лиц, документов, необходимых для внесения в Единый государственный реестр юридических лиц записи о прекращении деятельности МБДОУ детского сада № 94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r>
              <w:t>до 01.12.2019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A9" w:rsidRDefault="004451A9">
            <w:pPr>
              <w:jc w:val="both"/>
              <w:rPr>
                <w:i/>
              </w:rPr>
            </w:pPr>
            <w:r>
              <w:t>МБДОУ детский сад   № 94</w:t>
            </w:r>
          </w:p>
        </w:tc>
      </w:tr>
    </w:tbl>
    <w:p w:rsidR="004451A9" w:rsidRDefault="004451A9" w:rsidP="004451A9">
      <w:pPr>
        <w:jc w:val="both"/>
        <w:rPr>
          <w:sz w:val="28"/>
          <w:szCs w:val="28"/>
        </w:rPr>
      </w:pPr>
    </w:p>
    <w:p w:rsidR="004451A9" w:rsidRDefault="004451A9" w:rsidP="004451A9">
      <w:pPr>
        <w:jc w:val="both"/>
        <w:rPr>
          <w:sz w:val="28"/>
          <w:szCs w:val="28"/>
        </w:rPr>
      </w:pPr>
    </w:p>
    <w:p w:rsidR="004451A9" w:rsidRDefault="004451A9" w:rsidP="004451A9">
      <w:pPr>
        <w:jc w:val="both"/>
        <w:rPr>
          <w:sz w:val="28"/>
          <w:szCs w:val="28"/>
        </w:rPr>
      </w:pPr>
    </w:p>
    <w:p w:rsidR="004451A9" w:rsidRDefault="004451A9" w:rsidP="00445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управления образования </w:t>
      </w:r>
    </w:p>
    <w:p w:rsidR="004451A9" w:rsidRDefault="004451A9" w:rsidP="004451A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                                                           В.Г. Моргось</w:t>
      </w:r>
    </w:p>
    <w:p w:rsidR="004451A9" w:rsidRDefault="004451A9" w:rsidP="004451A9">
      <w:pPr>
        <w:jc w:val="both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4451A9" w:rsidRDefault="004451A9" w:rsidP="004451A9">
      <w:pPr>
        <w:pStyle w:val="a3"/>
        <w:spacing w:after="0"/>
        <w:rPr>
          <w:sz w:val="26"/>
          <w:szCs w:val="26"/>
        </w:rPr>
      </w:pPr>
    </w:p>
    <w:p w:rsidR="00A10CB0" w:rsidRDefault="00A10CB0"/>
    <w:sectPr w:rsidR="00A10CB0" w:rsidSect="004451A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A9" w:rsidRDefault="004451A9" w:rsidP="004451A9">
      <w:r>
        <w:separator/>
      </w:r>
    </w:p>
  </w:endnote>
  <w:endnote w:type="continuationSeparator" w:id="0">
    <w:p w:rsidR="004451A9" w:rsidRDefault="004451A9" w:rsidP="0044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A9" w:rsidRDefault="004451A9" w:rsidP="004451A9">
      <w:r>
        <w:separator/>
      </w:r>
    </w:p>
  </w:footnote>
  <w:footnote w:type="continuationSeparator" w:id="0">
    <w:p w:rsidR="004451A9" w:rsidRDefault="004451A9" w:rsidP="00445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2599"/>
      <w:docPartObj>
        <w:docPartGallery w:val="Page Numbers (Top of Page)"/>
        <w:docPartUnique/>
      </w:docPartObj>
    </w:sdtPr>
    <w:sdtEndPr/>
    <w:sdtContent>
      <w:p w:rsidR="004451A9" w:rsidRDefault="0021770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A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51A9" w:rsidRDefault="004451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89D"/>
    <w:multiLevelType w:val="hybridMultilevel"/>
    <w:tmpl w:val="13E0F350"/>
    <w:lvl w:ilvl="0" w:tplc="0942741C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A9"/>
    <w:rsid w:val="00217705"/>
    <w:rsid w:val="004451A9"/>
    <w:rsid w:val="004A55F7"/>
    <w:rsid w:val="00637D57"/>
    <w:rsid w:val="00871AA1"/>
    <w:rsid w:val="00A10CB0"/>
    <w:rsid w:val="00A9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451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51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445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line number"/>
    <w:basedOn w:val="a0"/>
    <w:uiPriority w:val="99"/>
    <w:semiHidden/>
    <w:unhideWhenUsed/>
    <w:rsid w:val="004451A9"/>
  </w:style>
  <w:style w:type="paragraph" w:styleId="a7">
    <w:name w:val="header"/>
    <w:basedOn w:val="a"/>
    <w:link w:val="a8"/>
    <w:uiPriority w:val="99"/>
    <w:unhideWhenUsed/>
    <w:rsid w:val="00445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5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5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5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451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51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445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line number"/>
    <w:basedOn w:val="a0"/>
    <w:uiPriority w:val="99"/>
    <w:semiHidden/>
    <w:unhideWhenUsed/>
    <w:rsid w:val="004451A9"/>
  </w:style>
  <w:style w:type="paragraph" w:styleId="a7">
    <w:name w:val="header"/>
    <w:basedOn w:val="a"/>
    <w:link w:val="a8"/>
    <w:uiPriority w:val="99"/>
    <w:unhideWhenUsed/>
    <w:rsid w:val="00445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5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5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5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Ким Екатерина Игоревна</cp:lastModifiedBy>
  <cp:revision>3</cp:revision>
  <dcterms:created xsi:type="dcterms:W3CDTF">2019-04-17T14:53:00Z</dcterms:created>
  <dcterms:modified xsi:type="dcterms:W3CDTF">2019-04-17T14:53:00Z</dcterms:modified>
</cp:coreProperties>
</file>